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Приложение </w:t>
      </w:r>
    </w:p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 w:val="false"/>
          <w:iCs w:val="false"/>
        </w:rPr>
        <w:t>специальности</w:t>
      </w:r>
    </w:p>
    <w:p>
      <w:pPr>
        <w:pStyle w:val="Normal"/>
        <w:bidi w:val="0"/>
        <w:jc w:val="righ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38.02.03 Операционная деятельность в логистике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директора</w:t>
            </w:r>
          </w:p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shd w:fill="FFFFFF" w:val="clear"/>
        <w:bidi w:val="0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caps/>
          <w:sz w:val="24"/>
          <w:szCs w:val="24"/>
        </w:rPr>
        <w:t>ОП.</w:t>
      </w:r>
      <w:r>
        <w:rPr>
          <w:rFonts w:cs="Times New Roman" w:ascii="Times New Roman" w:hAnsi="Times New Roman"/>
          <w:caps/>
          <w:sz w:val="24"/>
          <w:szCs w:val="24"/>
        </w:rPr>
        <w:t>12</w:t>
      </w:r>
      <w:r>
        <w:rPr>
          <w:rFonts w:cs="Times New Roman" w:ascii="Times New Roman" w:hAnsi="Times New Roman"/>
          <w:caps/>
          <w:sz w:val="24"/>
          <w:szCs w:val="24"/>
        </w:rPr>
        <w:t xml:space="preserve"> </w:t>
      </w:r>
      <w:r>
        <w:rPr>
          <w:rFonts w:cs="Times New Roman" w:ascii="Times New Roman" w:hAnsi="Times New Roman"/>
          <w:caps/>
          <w:sz w:val="24"/>
          <w:szCs w:val="24"/>
        </w:rPr>
        <w:t>Маркетинг</w:t>
      </w:r>
    </w:p>
    <w:p>
      <w:pPr>
        <w:pStyle w:val="Normal"/>
        <w:shd w:fill="FFFFFF" w:val="clear"/>
        <w:bidi w:val="0"/>
        <w:spacing w:lineRule="auto" w:line="360" w:before="0" w:after="0"/>
        <w:ind w:left="1670" w:right="0" w:hanging="1118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lineRule="auto" w:line="360" w:before="0" w:after="0"/>
        <w:ind w:left="0" w:right="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Воскресенск, 2021 г.</w:t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cs="Times New Roman" w:ascii="Times New Roman" w:hAnsi="Times New Roman"/>
          <w:bCs/>
          <w:sz w:val="24"/>
          <w:szCs w:val="24"/>
          <w:highlight w:val="yellow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cs="Times New Roman" w:ascii="Times New Roman" w:hAnsi="Times New Roman"/>
          <w:bCs/>
          <w:sz w:val="24"/>
          <w:szCs w:val="24"/>
          <w:highlight w:val="yellow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cs="Times New Roman" w:ascii="Times New Roman" w:hAnsi="Times New Roman"/>
          <w:bCs/>
          <w:sz w:val="24"/>
          <w:szCs w:val="24"/>
          <w:highlight w:val="yellow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cs="Times New Roman" w:ascii="Times New Roman" w:hAnsi="Times New Roman"/>
          <w:bCs/>
          <w:sz w:val="24"/>
          <w:szCs w:val="24"/>
          <w:highlight w:val="yellow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59885" cy="106362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10636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на заседании ПЦК экономических дисциплин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bidi w:val="0"/>
                                    <w:snapToGrid w:val="false"/>
                                    <w:spacing w:lineRule="auto" w:line="240"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bidi w:val="0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Протокол №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bidi w:val="0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августа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__________ /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И.М.Портная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bidi w:val="0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83.75pt;mso-wrap-distance-left:9pt;mso-wrap-distance-right:9pt;mso-wrap-distance-top:0pt;mso-wrap-distance-bottom:0pt;margin-top:-1.4pt;mso-position-vertical-relative:text;margin-left:97.2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на заседании ПЦК экономических дисциплин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bidi w:val="0"/>
                              <w:snapToGrid w:val="false"/>
                              <w:spacing w:lineRule="auto" w:line="240"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Протокол №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августа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__________ /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И.М.Портная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bidi w:val="0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360"/>
          <w:tab w:val="left" w:pos="3840" w:leader="none"/>
        </w:tabs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</w:rPr>
        <w:t>Рабочая</w:t>
      </w:r>
      <w:r>
        <w:rPr>
          <w:rFonts w:cs="Times New Roman" w:ascii="Times New Roman" w:hAnsi="Times New Roman"/>
          <w:sz w:val="24"/>
          <w:szCs w:val="28"/>
        </w:rPr>
        <w:t xml:space="preserve"> программа учебной дисциплины </w:t>
      </w:r>
      <w:r>
        <w:rPr>
          <w:rFonts w:cs="Times New Roman" w:ascii="Times New Roman" w:hAnsi="Times New Roman"/>
          <w:sz w:val="24"/>
          <w:szCs w:val="28"/>
        </w:rPr>
        <w:t>ОП.0</w:t>
      </w:r>
      <w:r>
        <w:rPr>
          <w:rFonts w:cs="Times New Roman" w:ascii="Times New Roman" w:hAnsi="Times New Roman"/>
          <w:sz w:val="24"/>
          <w:szCs w:val="28"/>
        </w:rPr>
        <w:t>3</w:t>
      </w: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Менеджмент</w:t>
      </w: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логистике, </w:t>
      </w:r>
      <w:r>
        <w:rPr>
          <w:rFonts w:cs="Times New Roman"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>
        <w:rPr>
          <w:rFonts w:cs="Times New Roman" w:ascii="Times New Roman" w:hAnsi="Times New Roman"/>
          <w:bCs/>
          <w:sz w:val="24"/>
          <w:szCs w:val="28"/>
        </w:rPr>
        <w:t>28.07.2014</w:t>
      </w:r>
      <w:r>
        <w:rPr>
          <w:rFonts w:cs="Times New Roman" w:ascii="Times New Roman" w:hAnsi="Times New Roman"/>
          <w:bCs/>
          <w:sz w:val="24"/>
          <w:szCs w:val="28"/>
        </w:rPr>
        <w:t xml:space="preserve"> года № </w:t>
      </w:r>
      <w:r>
        <w:rPr>
          <w:rFonts w:cs="Times New Roman" w:ascii="Times New Roman" w:hAnsi="Times New Roman"/>
          <w:bCs/>
          <w:sz w:val="24"/>
          <w:szCs w:val="28"/>
        </w:rPr>
        <w:t>834.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Организация-разработчик: </w:t>
      </w:r>
      <w:r>
        <w:rPr>
          <w:rFonts w:cs="Times New Roman" w:ascii="Times New Roman" w:hAnsi="Times New Roman"/>
          <w:sz w:val="24"/>
          <w:szCs w:val="28"/>
          <w:lang w:eastAsia="en-US"/>
        </w:rPr>
        <w:t>ГБПОУ МО «Воскресенский колледж»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Разработчик: </w:t>
      </w:r>
      <w:r>
        <w:rPr>
          <w:rFonts w:cs="Times New Roman" w:ascii="Times New Roman" w:hAnsi="Times New Roman"/>
          <w:sz w:val="24"/>
          <w:szCs w:val="28"/>
          <w:lang w:eastAsia="en-US"/>
        </w:rPr>
        <w:t xml:space="preserve">преподаватель ГБПОУ МО «Воскресенский колледж»  </w:t>
      </w:r>
      <w:r>
        <w:rPr>
          <w:rFonts w:cs="Times New Roman" w:ascii="Times New Roman" w:hAnsi="Times New Roman"/>
          <w:sz w:val="24"/>
          <w:szCs w:val="28"/>
          <w:lang w:eastAsia="en-US"/>
        </w:rPr>
        <w:t>Кондакова Татьяна Александровна</w:t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en-US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napToGrid w:val="false"/>
              <w:ind w:left="644" w:right="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bidi w:val="0"/>
        <w:spacing w:before="0" w:after="0"/>
        <w:jc w:val="center"/>
        <w:rPr/>
      </w:pPr>
      <w:r>
        <w:br w:type="page"/>
      </w:r>
      <w:r>
        <w:rPr>
          <w:rFonts w:cs="Times New Roman" w:ascii="Times New Roman" w:hAnsi="Times New Roman"/>
          <w:b/>
          <w:sz w:val="24"/>
          <w:szCs w:val="24"/>
        </w:rPr>
        <w:t>1. ОБЩАЯ ХАРАКТЕРИСТИКА РАБОЧЕЙ ПРОГРАММЫ УЧЕБНОЙ ДИСЦИПЛИНЫ «</w:t>
      </w:r>
      <w:r>
        <w:rPr>
          <w:rFonts w:cs="Times New Roman" w:ascii="Times New Roman" w:hAnsi="Times New Roman"/>
          <w:b/>
          <w:sz w:val="24"/>
          <w:szCs w:val="24"/>
        </w:rPr>
        <w:t>ОП.</w:t>
      </w:r>
      <w:r>
        <w:rPr>
          <w:rFonts w:cs="Times New Roman" w:ascii="Times New Roman" w:hAnsi="Times New Roman"/>
          <w:b/>
          <w:sz w:val="24"/>
          <w:szCs w:val="24"/>
        </w:rPr>
        <w:t>12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Маркетинг</w:t>
      </w:r>
      <w:r>
        <w:rPr>
          <w:rFonts w:cs="Times New Roman" w:ascii="Times New Roman" w:hAnsi="Times New Roman"/>
          <w:b/>
          <w:sz w:val="24"/>
          <w:szCs w:val="24"/>
        </w:rPr>
        <w:t>»</w:t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360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Учебная дисциплина «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ОП.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Маркетинг</w:t>
      </w:r>
      <w:r>
        <w:rPr>
          <w:rFonts w:cs="Times New Roman" w:ascii="Times New Roman" w:hAnsi="Times New Roman"/>
          <w:sz w:val="24"/>
          <w:szCs w:val="24"/>
        </w:rPr>
        <w:t xml:space="preserve">» является обязательной частью </w:t>
      </w:r>
      <w:r>
        <w:rPr>
          <w:rFonts w:cs="Times New Roman" w:ascii="Times New Roman" w:hAnsi="Times New Roman"/>
          <w:sz w:val="24"/>
          <w:szCs w:val="24"/>
        </w:rPr>
        <w:t>общепрофессионального цикла</w:t>
      </w:r>
      <w:r>
        <w:rPr>
          <w:rFonts w:cs="Times New Roman" w:ascii="Times New Roman" w:hAnsi="Times New Roman"/>
          <w:sz w:val="24"/>
          <w:szCs w:val="24"/>
        </w:rPr>
        <w:t xml:space="preserve"> основной образовательной программы в соответствии с ФГОС по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специальности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38.02.03 Операционная деятельность в логистике</w:t>
      </w:r>
    </w:p>
    <w:p>
      <w:pPr>
        <w:pStyle w:val="Normal"/>
        <w:tabs>
          <w:tab w:val="clear" w:pos="360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 </w:t>
      </w:r>
      <w:r>
        <w:rPr>
          <w:rFonts w:cs="Times New Roman" w:ascii="Times New Roman" w:hAnsi="Times New Roman"/>
          <w:sz w:val="24"/>
          <w:szCs w:val="24"/>
        </w:rPr>
        <w:t xml:space="preserve">ОК 1-ОК 9; </w:t>
      </w:r>
      <w:r>
        <w:rPr>
          <w:rFonts w:cs="Times New Roman" w:ascii="Times New Roman" w:hAnsi="Times New Roman"/>
          <w:sz w:val="24"/>
          <w:szCs w:val="24"/>
        </w:rPr>
        <w:t>ПК 1.1; ПК 1.3; ПК 2.</w:t>
      </w:r>
      <w:r>
        <w:rPr>
          <w:rFonts w:cs="Times New Roman" w:ascii="Times New Roman" w:hAnsi="Times New Roman"/>
          <w:sz w:val="24"/>
          <w:szCs w:val="24"/>
        </w:rPr>
        <w:t>1</w:t>
      </w:r>
    </w:p>
    <w:p>
      <w:pPr>
        <w:pStyle w:val="Normal"/>
        <w:tabs>
          <w:tab w:val="clear" w:pos="360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3764"/>
        <w:gridCol w:w="3905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1-ОК 9</w:t>
            </w:r>
          </w:p>
          <w:p>
            <w:pPr>
              <w:pStyle w:val="Normal"/>
              <w:tabs>
                <w:tab w:val="clear" w:pos="360"/>
                <w:tab w:val="left" w:pos="709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1.1; ПК 1.3; ПК 2.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/>
              <w:t>ЛР 1, ЛР 5, ЛР 10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использовать основные категории маркетинга в практической деятельности;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выявлять сегменты рынка;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проводить маркетинговые исследования, анализировать их результаты и принимать маркетинговые решения;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проводить опрос потребителей;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определять жизненный цикл товара и задачи маркетинга;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учитывать особенности маркетинга (по отраслям);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изучать и анализировать факторы маркетинговой среды, принимать маркетинговые решения;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оценивать поведение покупателей.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концепции рыночной экономики и историю развития маркетинга;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принципы и функции маркетинга;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сущность стратегического планирования в маркетинге;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этапы жизненного цикла продукции с особенностями маркетинга (по отраслям);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методы маркетинговых исследований;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факторы маркетинговой среды;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критерии и принципы сегментирования, пути позиционирования товара на рынке;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модель покупательского поведения;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стратегию разработки нового товара;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природу и цели товародвижения, типы посредников;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ценовые стратегии и методы ценообразования;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цели и средства маркетинговой коммуникации;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основы рекламной деятельности. 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24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uppressAutoHyphens w:val="true"/>
        <w:bidi w:val="0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suppressAutoHyphens w:val="true"/>
        <w:bidi w:val="0"/>
        <w:spacing w:lineRule="auto" w:line="240" w:before="0" w:after="240"/>
        <w:ind w:left="0" w:right="0" w:firstLine="709"/>
        <w:jc w:val="left"/>
        <w:rPr/>
      </w:pPr>
      <w:r>
        <w:rPr/>
        <w:t>2.1. Объем учебной дисциплины и виды учебной работы</w:t>
      </w:r>
    </w:p>
    <w:tbl>
      <w:tblPr>
        <w:tblW w:w="5000" w:type="pct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2"/>
        <w:gridCol w:w="2546"/>
      </w:tblGrid>
      <w:tr>
        <w:trPr>
          <w:trHeight w:val="490" w:hRule="atLeast"/>
        </w:trPr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Вид учебной работы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9</w:t>
            </w:r>
            <w:r>
              <w:rPr>
                <w:rFonts w:cs="Times New Roman" w:ascii="Times New Roman" w:hAnsi="Times New Roman"/>
                <w:iCs/>
              </w:rPr>
              <w:t>2</w:t>
            </w:r>
          </w:p>
        </w:tc>
      </w:tr>
      <w:tr>
        <w:trPr>
          <w:trHeight w:val="490" w:hRule="atLeast"/>
        </w:trPr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 т.ч. в форме практической подготовки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napToGrid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34</w:t>
            </w:r>
          </w:p>
        </w:tc>
      </w:tr>
      <w:tr>
        <w:trPr>
          <w:trHeight w:val="490" w:hRule="atLeast"/>
        </w:trPr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</w:rPr>
              <w:t>лабораторные работы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-</w:t>
            </w:r>
          </w:p>
        </w:tc>
      </w:tr>
      <w:tr>
        <w:trPr>
          <w:trHeight w:val="490" w:hRule="atLeast"/>
        </w:trPr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28</w:t>
            </w:r>
          </w:p>
        </w:tc>
      </w:tr>
      <w:tr>
        <w:trPr>
          <w:trHeight w:val="490" w:hRule="atLeast"/>
        </w:trPr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-</w:t>
            </w:r>
          </w:p>
        </w:tc>
      </w:tr>
      <w:tr>
        <w:trPr>
          <w:trHeight w:val="490" w:hRule="atLeast"/>
        </w:trPr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</w:rPr>
              <w:t>контрольная работа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с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амостоятельная работа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30</w:t>
            </w:r>
          </w:p>
        </w:tc>
      </w:tr>
      <w:tr>
        <w:trPr>
          <w:trHeight w:val="331" w:hRule="atLeast"/>
        </w:trPr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iCs/>
              </w:rPr>
              <w:t xml:space="preserve">Промежуточная аттестация   -  </w:t>
            </w:r>
            <w:r>
              <w:rPr>
                <w:rFonts w:cs="Times New Roman" w:ascii="Times New Roman" w:hAnsi="Times New Roman"/>
                <w:b/>
                <w:iCs/>
              </w:rPr>
              <w:t>дифференцированный зачет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suppressAutoHyphens w:val="true"/>
        <w:bidi w:val="0"/>
        <w:spacing w:before="0" w:after="120"/>
        <w:jc w:val="left"/>
        <w:rPr>
          <w:rFonts w:ascii="Times New Roman" w:hAnsi="Times New Roman" w:cs="Times New Roman"/>
          <w:b/>
          <w:b/>
          <w:i/>
          <w:i/>
          <w:highlight w:val="yellow"/>
        </w:rPr>
      </w:pPr>
      <w:r>
        <w:rPr>
          <w:rFonts w:cs="Times New Roman" w:ascii="Times New Roman" w:hAnsi="Times New Roman"/>
          <w:b/>
          <w:i/>
          <w:highlight w:val="yellow"/>
        </w:rPr>
      </w:r>
    </w:p>
    <w:p>
      <w:pPr>
        <w:pStyle w:val="Normal"/>
        <w:bidi w:val="0"/>
        <w:ind w:left="0" w:right="0" w:firstLine="709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2.2. Тематический план и содержание учебной дисциплины </w:t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72"/>
        <w:gridCol w:w="7368"/>
        <w:gridCol w:w="60"/>
        <w:gridCol w:w="3514"/>
        <w:gridCol w:w="2018"/>
      </w:tblGrid>
      <w:tr>
        <w:trPr>
          <w:trHeight w:val="23" w:hRule="atLeast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</w:t>
            </w:r>
            <w:r>
              <w:rPr>
                <w:rStyle w:val="Style15"/>
                <w:rFonts w:cs="Times New Roman" w:ascii="Times New Roman" w:hAnsi="Times New Roman"/>
                <w:b/>
                <w:bCs/>
                <w:highlight w:val="yellow"/>
                <w:vertAlign w:val="superscript"/>
              </w:rPr>
              <w:footnoteReference w:id="2"/>
            </w:r>
            <w:r>
              <w:rPr>
                <w:rFonts w:cs="Times New Roman" w:ascii="Times New Roman" w:hAnsi="Times New Roman"/>
                <w:b/>
                <w:bCs/>
                <w:highlight w:val="yellow"/>
              </w:rPr>
              <w:t>,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1269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Раздел 1. Основы маркетинга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1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 1.1. Предпосылки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возникновения маркетинга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ОК 1 — ОК 9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ПК 1.1; ПК 1.3; ПК 2.1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ЛР 1, Лр 5, ЛР 10</w:t>
            </w:r>
          </w:p>
        </w:tc>
      </w:tr>
      <w:tr>
        <w:trPr>
          <w:trHeight w:val="23" w:hRule="atLeast"/>
        </w:trPr>
        <w:tc>
          <w:tcPr>
            <w:tcW w:w="17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1.Этапы развития маркетинга. Направления рыночной деятельности фирм. Понятие и сущность маркетинга. Классификация маркетинга.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Предыстория и социально-философские предпосылки истории возникновения маркетинга. Принципы маркетинга. Концепция маркетинга. Цели и задачи маркетинга. Функции маркетинга.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Максимизация.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7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4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7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4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/>
              <w:t>Практическая работа № 1 Составление таблицы «Концепции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/>
              <w:t>маркетинга»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/>
              <w:t>Практическая работа № 2 Конспект «Распространение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/>
              <w:t>маркетинга»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/>
              <w:t>Практическая работа № 3 Схема «Цели, задачи и принципы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/>
              <w:t>маркетинга»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7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4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7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4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1.ВСР №1 Реферат «Основные направления современного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маркетинга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ВСР №2 Доклад «Основные этапы и направления развития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микс-маркетинга»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ВСР № 3Составление таблицы «Роль маркетинга в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деятельности предприятия»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exact" w:line="25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Тема 1.2. Маркетинговое исследова-ние рынка.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ОК 1 — ОК 9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ПК 1.1; ПК 1.3; ПК 2.1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ЛР 1, Лр 5, ЛР 10</w:t>
            </w:r>
          </w:p>
        </w:tc>
      </w:tr>
      <w:tr>
        <w:trPr>
          <w:trHeight w:val="23" w:hRule="atLeast"/>
        </w:trPr>
        <w:tc>
          <w:tcPr>
            <w:tcW w:w="17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1.Понятие конкуренции. Виды конкуренции. Понятие и сущность маркетингового исследования рынка. Конкурентные стратегии.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Товары-заменители. Методы борьбы с товарами-заменителями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(субститутами). Методы исследования рынка. Метод экспертных оценок. Метод бенчмаркинга. Исследования с использованием фокус-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группы.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7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7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ВСР № 4 Реферат «Маркетинговая среда», «Микросреда»,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«Макросреда ».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1.3. Сегментация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рынка.</w:t>
            </w:r>
          </w:p>
        </w:tc>
        <w:tc>
          <w:tcPr>
            <w:tcW w:w="7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ОК 1 — ОК 9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ПК 1.1; ПК 1.3; ПК 2.1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ЛР 1, Лр 5, ЛР 10</w:t>
            </w:r>
          </w:p>
        </w:tc>
      </w:tr>
      <w:tr>
        <w:trPr/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1.Понятие и сущность сегментирования. Этапы сегментирования.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Виды сегментации. Критерии сегментации рынка. Стратегия и возможности сегментации рынка. Понятие сегмента и ниши рынка. Выбор целевых сегментов. Классификация потребителей.  Характе-ристики покупателей, влияющие на их поведение при покупке. Личностные и психологические факторы. Модель покупательского поведения. Направления изучения потребителей.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Практическая работа № 4 Сравнительная таблица «Виды  конкуренции»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Практическая работа №5 Таблица «Сегменты рынка»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Практическая работа № 6 Конспект «Товары. Виды товаров»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ВСР № 5 Реферат «Основные направления изучения потребителей»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Раздел 2. Реклама. Сбыт товара.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 2.1. Товар.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5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ОК 1 — ОК 9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ПК 1.1; ПК 1.3; ПК 2.1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ЛР 1, Лр 5, ЛР 10</w:t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1.Понятие товара, классификация товара. Потребительские свойства товара. Товарный ассортимент. Конкурентоспособность товара.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Маркетинговая стратегия товара. Жизненный цикл товара. Разработка нового товара. Маркетинговая стратегия на каждом этапе ЖЦТ (жизненный цикл товара).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Сущность и значение товарной политики. Формирование товарной политики. Пути повышения конкурентоспособности товара.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Понятие и сущность товарного знака. Значение товарного знака.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Сущность товародвижения. Упаковка и маркировка товара. Каналы товародвижения. Понятие, сущность и классификация услуг. Неосязаемость, неотделимость и непостоянство качества услуг.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ВСР № 6 Реферат «Роль услуг в системе маркетинга», Дифференциро-вание предложения товара»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 2.2.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Ценовая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политика в маркетинге.</w:t>
            </w:r>
          </w:p>
        </w:tc>
        <w:tc>
          <w:tcPr>
            <w:tcW w:w="75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16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ОК 1 — ОК 9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ПК 1.1; ПК 1.3; ПК 2.1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ЛР 1, Лр 5, ЛР 10</w:t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1. Ценообразование: понятие и сущность. Виды ценообразования.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Методы ценообразования. Маркетинговое понятие цены. Определение цены. Роль цены на рынке. Регулирование ценообразования.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Показатели финансового положения фирмы. Реакция потребителей на изменения цен. Сбытовая политика предприятия. Система товародвижения. Методы каналов сбыта. Каналы распределения товаров. Формы распределения товаров. Виды торговых посредников.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Стратегии продвижения товара. Система продвижения товара.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Анализ в маркетинге. Анализ внутренней и внешней среды.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Анализ организации сбытовой деятельности на предприятии.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SWOT-анализ предприятия Маркетинговые коммуникации продвижения товара. Стимулирование сбыта. Сущность и задачи стимулирования. Понятие рекламы, ее цели и функции. Формы рекламы. Управление в маркетинге. Маркетинговый контроль.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Осуществление маркетинговых мероприятий. Виды контроля в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маркетинговой деятельности. Планирование маркетинга.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Практическая работа №7 Анализ маркетинга в организации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Практическая работа №8 Таблица «Виды маркетинговых исследований»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Практическая работа №9 Анализ рекламы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5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ВСР №7 Эссе «Аудит маркетинга», «Стратегический контроль»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ВСР № 8 Реферат «Основы концепции управления предприятием в условиях рынка»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ВСР № 9Составление таблицы-схемы «Международный маркетинг»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Всего: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92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</w:tbl>
    <w:p>
      <w:pPr>
        <w:sectPr>
          <w:footerReference w:type="default" r:id="rId2"/>
          <w:footnotePr>
            <w:numFmt w:val="decimal"/>
          </w:footnotePr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24576"/>
        </w:sectPr>
        <w:pStyle w:val="Normal"/>
        <w:suppressAutoHyphens w:val="true"/>
        <w:bidi w:val="0"/>
        <w:jc w:val="both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</w:r>
    </w:p>
    <w:p>
      <w:pPr>
        <w:pStyle w:val="Normal"/>
        <w:bidi w:val="0"/>
        <w:ind w:left="1353" w:right="0" w:hanging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Normal"/>
        <w:suppressAutoHyphens w:val="true"/>
        <w:autoSpaceDE w:val="false"/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Кабинет -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«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Оперативное управление деятельностью структурных подразделений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»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eastAsia="en-US"/>
        </w:rPr>
        <w:t>,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 «</w:t>
      </w:r>
      <w:r>
        <w:rPr>
          <w:rFonts w:cs="Times New Roman" w:ascii="Times New Roman" w:hAnsi="Times New Roman"/>
          <w:sz w:val="24"/>
          <w:szCs w:val="24"/>
          <w:lang w:eastAsia="en-US"/>
        </w:rPr>
        <w:t>Маркетинг»</w:t>
      </w:r>
      <w:r>
        <w:rPr>
          <w:rFonts w:cs="Times New Roman" w:ascii="Times New Roman" w:hAnsi="Times New Roman"/>
          <w:i/>
          <w:sz w:val="24"/>
          <w:szCs w:val="24"/>
          <w:vertAlign w:val="superscript"/>
          <w:lang w:eastAsia="en-US"/>
        </w:rPr>
        <w:t xml:space="preserve">                                   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оснащенный о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>-столы ученические -12 шт.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>-стулья мягкие -30 шт.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>-стол учительский -1 шт.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>-доска -1 шт.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>техническими средствами :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 xml:space="preserve">            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>-компьютер -1 шт.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 xml:space="preserve">            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>-видеопроектор -1шт.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 xml:space="preserve">            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>-экран -1 шт.</w:t>
      </w:r>
    </w:p>
    <w:p>
      <w:pPr>
        <w:pStyle w:val="Normal"/>
        <w:tabs>
          <w:tab w:val="clear" w:pos="360"/>
          <w:tab w:val="left" w:pos="720" w:leader="none"/>
        </w:tabs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>методическими материалами: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 xml:space="preserve">   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>-подборка бланков документов ;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 xml:space="preserve">   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>-комплект учебно-методической документации;</w:t>
      </w:r>
    </w:p>
    <w:p>
      <w:pPr>
        <w:pStyle w:val="Normal"/>
        <w:suppressAutoHyphens w:val="true"/>
        <w:bidi w:val="0"/>
        <w:spacing w:before="0" w:after="0"/>
        <w:ind w:left="720" w:right="0" w:hanging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 xml:space="preserve">    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>-комплект оценочных средств;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 xml:space="preserve">      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>-наглядные пособия.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Лаборатория</w:t>
      </w:r>
      <w:r>
        <w:rPr>
          <w:rFonts w:cs="Times New Roman" w:ascii="Times New Roman" w:hAnsi="Times New Roman"/>
          <w:bCs/>
          <w:sz w:val="24"/>
          <w:szCs w:val="24"/>
        </w:rPr>
        <w:t xml:space="preserve"> коммуникативных тренингов</w:t>
      </w:r>
      <w:r>
        <w:rPr>
          <w:rFonts w:cs="Times New Roman" w:ascii="Times New Roman" w:hAnsi="Times New Roman"/>
          <w:bCs/>
          <w:iCs/>
          <w:sz w:val="24"/>
          <w:szCs w:val="24"/>
        </w:rPr>
        <w:t>,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оснащенная необходимым для реализации программы учебной дисциплины оборудованием, приведенным в п. 6.1.2.2 Примерной программы по данной 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 xml:space="preserve">специальности </w:t>
      </w:r>
      <w:r>
        <w:rPr>
          <w:rFonts w:eastAsia="Times New Roman" w:cs="Times New Roman" w:ascii="Times New Roman" w:hAnsi="Times New Roman"/>
          <w:bCs/>
          <w:i w:val="false"/>
          <w:iCs w:val="false"/>
          <w:sz w:val="24"/>
          <w:szCs w:val="24"/>
        </w:rPr>
        <w:t>38.02.03 Операционная деятельность в логистике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Style26"/>
        <w:bidi w:val="0"/>
        <w:spacing w:before="0" w:after="0"/>
        <w:ind w:left="0" w:right="0" w:firstLine="709"/>
        <w:contextualSpacing/>
        <w:jc w:val="left"/>
        <w:rPr/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>
      <w:pPr>
        <w:pStyle w:val="Style26"/>
        <w:bidi w:val="0"/>
        <w:spacing w:before="0" w:after="0"/>
        <w:ind w:left="0" w:right="0" w:hanging="0"/>
        <w:contextualSpacing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   </w:t>
      </w:r>
      <w:r>
        <w:rPr>
          <w:rFonts w:cs="Times New Roman"/>
          <w:b w:val="false"/>
          <w:bCs w:val="false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Парамонова Т.Н., Маркетинг Учебник для СПО (соответствует ФГОС последнего поколения). – М. КноРус: 2020.</w:t>
      </w:r>
    </w:p>
    <w:p>
      <w:pPr>
        <w:pStyle w:val="Normal"/>
        <w:bidi w:val="0"/>
        <w:spacing w:lineRule="exact" w:line="1"/>
        <w:jc w:val="lef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360"/>
          <w:tab w:val="left" w:pos="1506" w:leader="none"/>
        </w:tabs>
        <w:bidi w:val="0"/>
        <w:spacing w:lineRule="auto" w:line="273"/>
        <w:ind w:left="260" w:right="0" w:firstLine="563"/>
        <w:jc w:val="lef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Синяева И.М., Менеджмент Учебник для средних спец. учеб. заведений. М., Юралайт, 2019</w:t>
      </w:r>
    </w:p>
    <w:p>
      <w:pPr>
        <w:pStyle w:val="Normal"/>
        <w:numPr>
          <w:ilvl w:val="0"/>
          <w:numId w:val="3"/>
        </w:numPr>
        <w:tabs>
          <w:tab w:val="clear" w:pos="360"/>
          <w:tab w:val="left" w:pos="1506" w:leader="none"/>
        </w:tabs>
        <w:bidi w:val="0"/>
        <w:spacing w:lineRule="auto" w:line="273"/>
        <w:ind w:left="260" w:right="0" w:firstLine="563"/>
        <w:jc w:val="lef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Морошкин В.А. Маркетинг. Методический совет Учебно-методического центра по профессиональному образованию Департамента г. Москва. Москва. 2020 г.</w:t>
      </w:r>
    </w:p>
    <w:p>
      <w:pPr>
        <w:pStyle w:val="Normal"/>
        <w:numPr>
          <w:ilvl w:val="0"/>
          <w:numId w:val="3"/>
        </w:numPr>
        <w:tabs>
          <w:tab w:val="clear" w:pos="360"/>
          <w:tab w:val="left" w:pos="1506" w:leader="none"/>
        </w:tabs>
        <w:bidi w:val="0"/>
        <w:spacing w:lineRule="auto" w:line="273"/>
        <w:ind w:left="260" w:right="0" w:firstLine="563"/>
        <w:jc w:val="lef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Герасимов Б.И. Маркетинг. Методический совет Учебно-методического центра по профессиональному образованию Департамента г. Москва. Москва.2018 г.</w:t>
      </w:r>
    </w:p>
    <w:p>
      <w:pPr>
        <w:pStyle w:val="Normal"/>
        <w:numPr>
          <w:ilvl w:val="0"/>
          <w:numId w:val="3"/>
        </w:numPr>
        <w:tabs>
          <w:tab w:val="clear" w:pos="360"/>
          <w:tab w:val="left" w:pos="1506" w:leader="none"/>
        </w:tabs>
        <w:bidi w:val="0"/>
        <w:spacing w:lineRule="auto" w:line="273"/>
        <w:ind w:left="260" w:right="0" w:firstLine="563"/>
        <w:jc w:val="lef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Лукина А.В. Маркетинг. Министерство образования и науки. Москва. 2020 г</w:t>
      </w:r>
      <w:bookmarkStart w:id="0" w:name="_GoBack"/>
      <w:bookmarkEnd w:id="0"/>
    </w:p>
    <w:p>
      <w:pPr>
        <w:pStyle w:val="Normal"/>
        <w:bidi w:val="0"/>
        <w:ind w:left="660" w:right="0" w:hanging="0"/>
        <w:jc w:val="left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3.2.2 Дополнительная литература</w:t>
      </w:r>
    </w:p>
    <w:p>
      <w:pPr>
        <w:pStyle w:val="Normal"/>
        <w:bidi w:val="0"/>
        <w:spacing w:lineRule="exact" w:line="1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1551" w:leader="none"/>
        </w:tabs>
        <w:bidi w:val="0"/>
        <w:spacing w:lineRule="auto" w:line="252"/>
        <w:ind w:left="660" w:right="2100" w:hanging="45"/>
        <w:jc w:val="lef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Драчев Е.Л. Маркетинг. Учебник: Учебник. – М., 2019. 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1551" w:leader="none"/>
        </w:tabs>
        <w:bidi w:val="0"/>
        <w:spacing w:lineRule="auto" w:line="252"/>
        <w:ind w:left="660" w:right="2100" w:hanging="45"/>
        <w:jc w:val="lef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2. Зайцева О.А. Основы маркетинга Учебник –М., 2018.</w:t>
      </w:r>
    </w:p>
    <w:p>
      <w:pPr>
        <w:pStyle w:val="Normal"/>
        <w:bidi w:val="0"/>
        <w:spacing w:lineRule="exact" w:line="3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1040" w:right="0" w:hanging="0"/>
        <w:jc w:val="left"/>
        <w:rPr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3.2.3</w:t>
      </w:r>
      <w:r>
        <w:rPr>
          <w:rFonts w:eastAsia="Times New Roman" w:ascii="Times New Roman" w:hAnsi="Times New Roman"/>
          <w:b/>
          <w:bCs/>
          <w:sz w:val="24"/>
          <w:szCs w:val="24"/>
        </w:rPr>
        <w:t>Интернет-ресурсы:</w:t>
      </w:r>
    </w:p>
    <w:p>
      <w:pPr>
        <w:pStyle w:val="Normal"/>
        <w:bidi w:val="0"/>
        <w:spacing w:lineRule="exact" w:line="4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360"/>
          <w:tab w:val="left" w:pos="1509" w:leader="none"/>
        </w:tabs>
        <w:bidi w:val="0"/>
        <w:spacing w:lineRule="auto" w:line="266"/>
        <w:ind w:left="260" w:right="0" w:firstLine="709"/>
        <w:jc w:val="lef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Информационная справочно-правовая система «Гарант». Форма доступа: http://www.garant.ru/</w:t>
      </w:r>
    </w:p>
    <w:p>
      <w:pPr>
        <w:pStyle w:val="Normal"/>
        <w:numPr>
          <w:ilvl w:val="0"/>
          <w:numId w:val="5"/>
        </w:numPr>
        <w:tabs>
          <w:tab w:val="clear" w:pos="360"/>
          <w:tab w:val="left" w:pos="2480" w:leader="none"/>
        </w:tabs>
        <w:bidi w:val="0"/>
        <w:ind w:left="1240" w:right="0" w:hanging="271"/>
        <w:jc w:val="lef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Информационная справочно-правовая система «Консультант плюс».</w:t>
      </w:r>
    </w:p>
    <w:p>
      <w:pPr>
        <w:pStyle w:val="Normal"/>
        <w:bidi w:val="0"/>
        <w:spacing w:lineRule="exact" w:line="38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uppressAutoHyphens w:val="true"/>
        <w:bidi w:val="0"/>
        <w:spacing w:before="0" w:after="0"/>
        <w:ind w:left="2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4"/>
          <w:szCs w:val="24"/>
          <w:lang w:val="ru-RU"/>
        </w:rPr>
        <w:t xml:space="preserve">Форма доступа: 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0000FF"/>
          <w:sz w:val="24"/>
          <w:szCs w:val="24"/>
          <w:u w:val="single"/>
          <w:lang w:val="ru-RU"/>
        </w:rPr>
        <w:t>http://www.consultant.ru</w:t>
      </w:r>
    </w:p>
    <w:p>
      <w:pPr>
        <w:pStyle w:val="Normal"/>
        <w:suppressAutoHyphens w:val="true"/>
        <w:bidi w:val="0"/>
        <w:spacing w:before="0" w:after="0"/>
        <w:ind w:left="0" w:right="0" w:firstLine="709"/>
        <w:contextualSpacing/>
        <w:jc w:val="lef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uppressAutoHyphens w:val="true"/>
        <w:bidi w:val="0"/>
        <w:spacing w:before="0" w:after="0"/>
        <w:ind w:left="0" w:right="0" w:firstLine="709"/>
        <w:contextualSpacing/>
        <w:jc w:val="lef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uppressAutoHyphens w:val="true"/>
        <w:bidi w:val="0"/>
        <w:spacing w:before="0" w:after="0"/>
        <w:ind w:left="0" w:right="0" w:firstLine="709"/>
        <w:contextualSpacing/>
        <w:jc w:val="lef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bidi w:val="0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2953"/>
        <w:gridCol w:w="2828"/>
      </w:tblGrid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ОК 1 — ОК 9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ПК 1.1; ПК 1.3; ПК 2.1</w:t>
            </w:r>
          </w:p>
          <w:p>
            <w:pPr>
              <w:pStyle w:val="Normal"/>
              <w:suppressAutoHyphens w:val="tru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 w:val="fals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 w:val="false"/>
              </w:rPr>
              <w:t>ЛР 1, Лр 5, ЛР 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Умения: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использовать основные категории маркетинга в практической деятельности;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выявлять сегменты рынка;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проводить маркетинговые исследования, анализировать их результаты и принимать маркетинговые решения;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проводить опрос потребителей;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определять жизненный цикл товара и задачи маркетинга;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учитывать особенности маркетинга (по отраслям);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изучать и анализировать факторы маркетинговой среды, принимать маркетинговые решения;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Фронтальный и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индивидуальный опрос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Д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омашняя работа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И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ндивидуальные задания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Практические задания</w:t>
            </w:r>
          </w:p>
        </w:tc>
      </w:tr>
      <w:tr>
        <w:trPr>
          <w:trHeight w:val="896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ОК 1 — ОК 9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ПК 1.1; ПК 1.3; ПК 2.1</w:t>
            </w:r>
          </w:p>
          <w:p>
            <w:pPr>
              <w:pStyle w:val="Normal"/>
              <w:suppressAutoHyphens w:val="tru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 w:val="fals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 w:val="false"/>
              </w:rPr>
              <w:t>ЛР 1, Лр 5, ЛР 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Знания: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концепции рыночной экономики и историю развития маркетинга;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принципы и функции маркетинга;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сущность стратегического планирования в маркетинге;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этапы жизненного цикла продукции с особенностями маркетинга (по отраслям);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методы маркетинговых исследований;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факторы маркетинговой среды;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критерии и принципы сегментирования, пути позиционирования товара на рынке;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модель покупательского поведения;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стратегию разработки нового товара;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природу и цели товародвижения, типы посредников;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ценовые стратегии и методы ценообразования;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цели и средства маркетинговой коммуникации;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−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основы рекламной деятельности.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Фронтальный и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индивидуальный опрос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Домашняя работа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Индивидуальные задания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Практические задания</w:t>
            </w:r>
          </w:p>
        </w:tc>
      </w:tr>
    </w:tbl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sectPr>
      <w:footerReference w:type="default" r:id="rId3"/>
      <w:footnotePr>
        <w:numFmt w:val="decimal"/>
      </w:footnotePr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bidi w:val="0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24"/>
      <w:bidi w:val="0"/>
      <w:spacing w:before="120" w:after="120"/>
      <w:ind w:left="0" w:right="360" w:hanging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bidi w:val="0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24"/>
      <w:bidi w:val="0"/>
      <w:spacing w:before="120" w:after="120"/>
      <w:ind w:left="0" w:right="360" w:hanging="0"/>
      <w:jc w:val="lef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5"/>
        <w:bidi w:val="0"/>
        <w:jc w:val="left"/>
        <w:rPr>
          <w:highlight w:val="yellow"/>
          <w:lang w:val="ru-RU"/>
        </w:rPr>
      </w:pPr>
      <w:r>
        <w:rPr>
          <w:rStyle w:val="Style14"/>
        </w:rPr>
        <w:footnoteRef/>
      </w:r>
      <w:r>
        <w:rPr>
          <w:highlight w:val="yellow"/>
          <w:lang w:val="ru-RU"/>
        </w:rPr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360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character" w:styleId="WW8Num1z0">
    <w:name w:val="WW8Num1z0"/>
    <w:qFormat/>
    <w:rPr>
      <w:rFonts w:ascii="Times New Roman" w:hAnsi="Times New Roman" w:cs="Times New Roman"/>
      <w:b/>
      <w:sz w:val="24"/>
      <w:szCs w:val="24"/>
    </w:rPr>
  </w:style>
  <w:style w:type="character" w:styleId="WW8Num1z1">
    <w:name w:val="WW8Num1z1"/>
    <w:qFormat/>
    <w:rPr>
      <w:i w:val="false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360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pPr>
      <w:tabs>
        <w:tab w:val="clear" w:pos="360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25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26">
    <w:name w:val="Абзац списка"/>
    <w:basedOn w:val="Normal"/>
    <w:qFormat/>
    <w:pPr>
      <w:spacing w:lineRule="auto" w:line="240" w:before="120" w:after="120"/>
      <w:ind w:left="708" w:right="0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29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LibreOffice/6.4.7.2$Linux_X86_64 LibreOffice_project/40$Build-2</Application>
  <Pages>12</Pages>
  <Words>1481</Words>
  <Characters>10321</Characters>
  <CharactersWithSpaces>11769</CharactersWithSpaces>
  <Paragraphs>282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2021-10-05T10:56:27Z</dcterms:created>
  <dc:creator/>
  <dc:description/>
  <dc:language>ru-RU</dc:language>
  <cp:lastModifiedBy/>
  <dcterms:modified xsi:type="dcterms:W3CDTF">2021-10-06T12:08:09Z</dcterms:modified>
  <cp:revision>2</cp:revision>
  <dc:subject/>
  <dc:title/>
</cp:coreProperties>
</file>